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2B" w:rsidRDefault="00010A2B" w:rsidP="005A7CA4">
      <w:pPr>
        <w:pStyle w:val="Default"/>
        <w:rPr>
          <w:sz w:val="28"/>
          <w:szCs w:val="28"/>
        </w:rPr>
      </w:pP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C14EB1" w:rsidRDefault="00010A2B" w:rsidP="00D93B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</w:t>
      </w:r>
    </w:p>
    <w:p w:rsidR="00C14EB1" w:rsidRDefault="00C14EB1" w:rsidP="00D93B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Благотворительного фонда «Настоящий волшебник»</w:t>
      </w:r>
    </w:p>
    <w:p w:rsidR="00010A2B" w:rsidRDefault="00010A2B" w:rsidP="00D93B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18143C">
        <w:rPr>
          <w:sz w:val="28"/>
          <w:szCs w:val="28"/>
        </w:rPr>
        <w:t xml:space="preserve"> </w:t>
      </w:r>
      <w:r w:rsidR="005F0A71" w:rsidRPr="005F0A71">
        <w:rPr>
          <w:b/>
          <w:sz w:val="28"/>
          <w:szCs w:val="28"/>
          <w:u w:val="single"/>
        </w:rPr>
        <w:t>201</w:t>
      </w:r>
      <w:r w:rsidR="004946E3" w:rsidRPr="004946E3">
        <w:rPr>
          <w:b/>
          <w:sz w:val="28"/>
          <w:szCs w:val="28"/>
          <w:u w:val="single"/>
        </w:rPr>
        <w:t>8</w:t>
      </w:r>
      <w:r w:rsidR="005F0A71">
        <w:rPr>
          <w:sz w:val="28"/>
          <w:szCs w:val="28"/>
        </w:rPr>
        <w:t xml:space="preserve"> </w:t>
      </w:r>
      <w:r w:rsidR="00C14EB1">
        <w:rPr>
          <w:sz w:val="28"/>
          <w:szCs w:val="28"/>
        </w:rPr>
        <w:t>год.</w:t>
      </w:r>
    </w:p>
    <w:p w:rsidR="00010A2B" w:rsidRDefault="00010A2B" w:rsidP="00D93B90">
      <w:pPr>
        <w:pStyle w:val="Default"/>
        <w:ind w:firstLine="720"/>
        <w:jc w:val="both"/>
        <w:rPr>
          <w:sz w:val="28"/>
          <w:szCs w:val="28"/>
        </w:rPr>
      </w:pPr>
    </w:p>
    <w:p w:rsidR="00010A2B" w:rsidRDefault="00010A2B" w:rsidP="00EF3206">
      <w:pPr>
        <w:pStyle w:val="Default"/>
        <w:ind w:firstLine="720"/>
        <w:jc w:val="both"/>
        <w:rPr>
          <w:sz w:val="28"/>
          <w:szCs w:val="28"/>
        </w:rPr>
      </w:pPr>
    </w:p>
    <w:p w:rsidR="00010A2B" w:rsidRDefault="001803AF" w:rsidP="00420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F0A71" w:rsidRPr="005F0A71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Благотворительный фонд «Настоящий волшебник»</w:t>
      </w:r>
      <w:r w:rsidR="005F0A7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5F0A71" w:rsidRPr="005F0A71">
        <w:rPr>
          <w:rFonts w:ascii="Times New Roman" w:hAnsi="Times New Roman" w:cs="Times New Roman"/>
          <w:sz w:val="28"/>
          <w:szCs w:val="28"/>
        </w:rPr>
        <w:t xml:space="preserve">является благотворительной организацией и осуществляет свою деятельность </w:t>
      </w:r>
      <w:r w:rsidR="00010A2B" w:rsidRPr="00EF3206"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от 11.09.1995 № 135-ФЗ «О благотворительной деятельности и </w:t>
      </w:r>
      <w:r w:rsidR="00E57644">
        <w:rPr>
          <w:rFonts w:ascii="Times New Roman" w:hAnsi="Times New Roman" w:cs="Times New Roman"/>
          <w:sz w:val="28"/>
          <w:szCs w:val="28"/>
        </w:rPr>
        <w:t>благотворительных организациях»</w:t>
      </w:r>
      <w:r w:rsidR="00010A2B" w:rsidRPr="00EF3206">
        <w:rPr>
          <w:rFonts w:ascii="Times New Roman" w:hAnsi="Times New Roman" w:cs="Times New Roman"/>
          <w:sz w:val="28"/>
          <w:szCs w:val="28"/>
        </w:rPr>
        <w:t xml:space="preserve"> представляет отчет о своей деятельности в </w:t>
      </w:r>
      <w:r w:rsidR="005F0A71">
        <w:rPr>
          <w:rFonts w:ascii="Times New Roman" w:hAnsi="Times New Roman" w:cs="Times New Roman"/>
          <w:sz w:val="28"/>
          <w:szCs w:val="28"/>
        </w:rPr>
        <w:t>201</w:t>
      </w:r>
      <w:r w:rsidR="004946E3" w:rsidRPr="004946E3">
        <w:rPr>
          <w:rFonts w:ascii="Times New Roman" w:hAnsi="Times New Roman" w:cs="Times New Roman"/>
          <w:sz w:val="28"/>
          <w:szCs w:val="28"/>
        </w:rPr>
        <w:t>8</w:t>
      </w:r>
      <w:r w:rsidR="00EF3206" w:rsidRPr="00EF3206">
        <w:rPr>
          <w:rFonts w:ascii="Times New Roman" w:hAnsi="Times New Roman" w:cs="Times New Roman"/>
          <w:sz w:val="28"/>
          <w:szCs w:val="28"/>
        </w:rPr>
        <w:t xml:space="preserve"> </w:t>
      </w:r>
      <w:r w:rsidR="00E57644">
        <w:rPr>
          <w:rFonts w:ascii="Times New Roman" w:hAnsi="Times New Roman" w:cs="Times New Roman"/>
          <w:sz w:val="28"/>
          <w:szCs w:val="28"/>
        </w:rPr>
        <w:t>году.</w:t>
      </w:r>
    </w:p>
    <w:p w:rsidR="000B10BE" w:rsidRDefault="001803AF" w:rsidP="00420A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B10BE" w:rsidRPr="000B10BE">
        <w:t xml:space="preserve"> </w:t>
      </w:r>
      <w:r w:rsidR="000B10BE">
        <w:rPr>
          <w:rFonts w:ascii="Times New Roman" w:hAnsi="Times New Roman" w:cs="Times New Roman"/>
          <w:b/>
          <w:sz w:val="28"/>
          <w:szCs w:val="28"/>
        </w:rPr>
        <w:t>Цели и задачи деятельности Благотворительного фонда «Настоящий волшебник»</w:t>
      </w:r>
    </w:p>
    <w:p w:rsidR="001803AF" w:rsidRPr="00DD74D2" w:rsidRDefault="000B10BE" w:rsidP="000B10B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D74D2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D74D2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DD74D2">
        <w:rPr>
          <w:rFonts w:ascii="Times New Roman" w:hAnsi="Times New Roman" w:cs="Times New Roman"/>
          <w:sz w:val="28"/>
          <w:szCs w:val="28"/>
        </w:rPr>
        <w:br/>
        <w:t>- привлечение внимание общественности к проблеме аутизма, ДЦП и заболеваний нервной системы у детей;</w:t>
      </w:r>
      <w:r w:rsidRPr="00DD74D2">
        <w:rPr>
          <w:rFonts w:ascii="Times New Roman" w:hAnsi="Times New Roman" w:cs="Times New Roman"/>
          <w:sz w:val="28"/>
          <w:szCs w:val="28"/>
        </w:rPr>
        <w:br/>
        <w:t>- содействие профилактике, лечению детей, страдающих заболеваниями нервной системы;</w:t>
      </w:r>
      <w:r w:rsidRPr="00DD74D2">
        <w:rPr>
          <w:rFonts w:ascii="Times New Roman" w:hAnsi="Times New Roman" w:cs="Times New Roman"/>
          <w:sz w:val="28"/>
          <w:szCs w:val="28"/>
        </w:rPr>
        <w:br/>
        <w:t>- оказание социальной, реабилитационной, психологической и моральной поддержки детям, страдающим заболеваниями нервной системы.</w:t>
      </w:r>
    </w:p>
    <w:p w:rsidR="001803AF" w:rsidRPr="00DD74D2" w:rsidRDefault="000B10BE" w:rsidP="00420A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D2">
        <w:rPr>
          <w:rFonts w:ascii="Times New Roman" w:hAnsi="Times New Roman" w:cs="Times New Roman"/>
          <w:b/>
          <w:sz w:val="28"/>
          <w:szCs w:val="28"/>
        </w:rPr>
        <w:t>Б) Задачи:</w:t>
      </w:r>
    </w:p>
    <w:p w:rsidR="000B10BE" w:rsidRPr="00DD74D2" w:rsidRDefault="000B10BE" w:rsidP="000B10BE">
      <w:pPr>
        <w:spacing w:after="0" w:line="240" w:lineRule="auto"/>
        <w:rPr>
          <w:sz w:val="28"/>
          <w:szCs w:val="28"/>
        </w:rPr>
      </w:pPr>
      <w:r w:rsidRPr="00DD74D2">
        <w:rPr>
          <w:rFonts w:ascii="Times New Roman" w:hAnsi="Times New Roman" w:cs="Times New Roman"/>
          <w:sz w:val="28"/>
          <w:szCs w:val="28"/>
        </w:rPr>
        <w:t>- содействие в организации обследования и лечения детей с неврологическими, генетическими и психиатрическими заболеваниями;</w:t>
      </w:r>
      <w:r w:rsidRPr="00DD74D2">
        <w:rPr>
          <w:rFonts w:ascii="Times New Roman" w:hAnsi="Times New Roman" w:cs="Times New Roman"/>
          <w:sz w:val="28"/>
          <w:szCs w:val="28"/>
        </w:rPr>
        <w:br/>
        <w:t>- организация сбора средств на реабилитационные программы;</w:t>
      </w:r>
      <w:r w:rsidRPr="00DD74D2">
        <w:rPr>
          <w:rFonts w:ascii="Times New Roman" w:hAnsi="Times New Roman" w:cs="Times New Roman"/>
          <w:sz w:val="28"/>
          <w:szCs w:val="28"/>
        </w:rPr>
        <w:br/>
        <w:t>- оказание социальной, психологической и моральной поддержки</w:t>
      </w:r>
      <w:r w:rsidRPr="00DD74D2">
        <w:rPr>
          <w:sz w:val="28"/>
          <w:szCs w:val="28"/>
        </w:rPr>
        <w:t>.</w:t>
      </w:r>
    </w:p>
    <w:p w:rsidR="000B10BE" w:rsidRDefault="000B10BE" w:rsidP="000B10BE">
      <w:pPr>
        <w:spacing w:after="0" w:line="240" w:lineRule="auto"/>
      </w:pPr>
    </w:p>
    <w:p w:rsidR="004E7550" w:rsidRPr="004E7550" w:rsidRDefault="004E7550" w:rsidP="000B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550">
        <w:rPr>
          <w:rFonts w:ascii="Times New Roman" w:hAnsi="Times New Roman" w:cs="Times New Roman"/>
          <w:sz w:val="28"/>
          <w:szCs w:val="28"/>
        </w:rPr>
        <w:t>3. БФ</w:t>
      </w:r>
      <w:r w:rsidR="000B10BE" w:rsidRPr="004E7550">
        <w:rPr>
          <w:rFonts w:ascii="Times New Roman" w:hAnsi="Times New Roman" w:cs="Times New Roman"/>
          <w:sz w:val="28"/>
          <w:szCs w:val="28"/>
        </w:rPr>
        <w:t xml:space="preserve"> «Настоящий Волшебник» адрес: г. Челябинск, ул. Университетская Набережная 34, </w:t>
      </w:r>
    </w:p>
    <w:p w:rsidR="004E7550" w:rsidRPr="004E7550" w:rsidRDefault="000B10BE" w:rsidP="000B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550">
        <w:rPr>
          <w:rFonts w:ascii="Times New Roman" w:hAnsi="Times New Roman" w:cs="Times New Roman"/>
          <w:sz w:val="28"/>
          <w:szCs w:val="28"/>
        </w:rPr>
        <w:t>телефон:</w:t>
      </w:r>
      <w:r w:rsidR="004E7550" w:rsidRPr="004E7550">
        <w:rPr>
          <w:rFonts w:ascii="Times New Roman" w:hAnsi="Times New Roman" w:cs="Times New Roman"/>
          <w:sz w:val="28"/>
          <w:szCs w:val="28"/>
        </w:rPr>
        <w:t xml:space="preserve">776-46-34, 89000883008, </w:t>
      </w:r>
    </w:p>
    <w:p w:rsidR="000B10BE" w:rsidRDefault="004E7550" w:rsidP="000B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55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7800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zdir</w:t>
        </w:r>
        <w:r w:rsidRPr="0078005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800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volshebnik</w:t>
        </w:r>
        <w:r w:rsidRPr="0078005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800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7800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00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E7550" w:rsidRDefault="004E7550" w:rsidP="004E7550">
      <w:pPr>
        <w:keepLines/>
        <w:suppressAutoHyphens/>
        <w:snapToGrid w:val="0"/>
        <w:spacing w:after="0"/>
        <w:jc w:val="both"/>
        <w:rPr>
          <w:sz w:val="20"/>
          <w:szCs w:val="20"/>
        </w:rPr>
      </w:pPr>
      <w:r w:rsidRPr="004E7550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4E755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E7550">
          <w:rPr>
            <w:color w:val="0563C1"/>
            <w:sz w:val="28"/>
            <w:szCs w:val="28"/>
            <w:u w:val="single"/>
          </w:rPr>
          <w:t>://</w:t>
        </w:r>
        <w:r w:rsidRPr="004E7550">
          <w:rPr>
            <w:color w:val="0563C1"/>
            <w:sz w:val="28"/>
            <w:szCs w:val="28"/>
            <w:u w:val="single"/>
            <w:lang w:val="en-US"/>
          </w:rPr>
          <w:t>volshebnik</w:t>
        </w:r>
        <w:r w:rsidRPr="004E7550">
          <w:rPr>
            <w:color w:val="0563C1"/>
            <w:sz w:val="28"/>
            <w:szCs w:val="28"/>
            <w:u w:val="single"/>
          </w:rPr>
          <w:t>-</w:t>
        </w:r>
        <w:r w:rsidRPr="004E7550">
          <w:rPr>
            <w:color w:val="0563C1"/>
            <w:sz w:val="28"/>
            <w:szCs w:val="28"/>
            <w:u w:val="single"/>
            <w:lang w:val="en-US"/>
          </w:rPr>
          <w:t>fond</w:t>
        </w:r>
        <w:r w:rsidRPr="004E7550">
          <w:rPr>
            <w:color w:val="0563C1"/>
            <w:sz w:val="28"/>
            <w:szCs w:val="28"/>
            <w:u w:val="single"/>
          </w:rPr>
          <w:t>.</w:t>
        </w:r>
        <w:r w:rsidRPr="004E7550">
          <w:rPr>
            <w:color w:val="0563C1"/>
            <w:sz w:val="28"/>
            <w:szCs w:val="28"/>
            <w:u w:val="single"/>
            <w:lang w:val="en-US"/>
          </w:rPr>
          <w:t>ru</w:t>
        </w:r>
        <w:r w:rsidRPr="004E7550">
          <w:rPr>
            <w:color w:val="0563C1"/>
            <w:sz w:val="28"/>
            <w:szCs w:val="28"/>
            <w:u w:val="single"/>
          </w:rPr>
          <w:t>/</w:t>
        </w:r>
      </w:hyperlink>
      <w:r>
        <w:rPr>
          <w:sz w:val="20"/>
          <w:szCs w:val="20"/>
        </w:rPr>
        <w:t xml:space="preserve"> </w:t>
      </w:r>
    </w:p>
    <w:p w:rsidR="004E7550" w:rsidRDefault="004E7550" w:rsidP="004E7550">
      <w:pPr>
        <w:keepLines/>
        <w:suppressAutoHyphens/>
        <w:snapToGrid w:val="0"/>
        <w:spacing w:after="0"/>
        <w:jc w:val="both"/>
        <w:rPr>
          <w:sz w:val="28"/>
          <w:szCs w:val="28"/>
        </w:rPr>
      </w:pPr>
      <w:r w:rsidRPr="004E7550">
        <w:rPr>
          <w:rFonts w:ascii="Times New Roman" w:hAnsi="Times New Roman" w:cs="Times New Roman"/>
          <w:sz w:val="28"/>
          <w:szCs w:val="28"/>
        </w:rPr>
        <w:t>Группа в социальных сетях</w:t>
      </w:r>
      <w:r>
        <w:rPr>
          <w:sz w:val="20"/>
          <w:szCs w:val="20"/>
        </w:rPr>
        <w:t xml:space="preserve">:      </w:t>
      </w:r>
      <w:hyperlink r:id="rId8" w:history="1">
        <w:r w:rsidRPr="004E7550">
          <w:rPr>
            <w:color w:val="0563C1"/>
            <w:sz w:val="28"/>
            <w:szCs w:val="28"/>
            <w:u w:val="single"/>
          </w:rPr>
          <w:t>https://vk.com/fondvolshebnik</w:t>
        </w:r>
      </w:hyperlink>
    </w:p>
    <w:p w:rsidR="00AC7301" w:rsidRDefault="00AC7301" w:rsidP="004E7550">
      <w:pPr>
        <w:keepLines/>
        <w:suppressAutoHyphens/>
        <w:snapToGrid w:val="0"/>
        <w:spacing w:after="0"/>
        <w:jc w:val="both"/>
        <w:rPr>
          <w:sz w:val="28"/>
          <w:szCs w:val="28"/>
        </w:rPr>
      </w:pPr>
    </w:p>
    <w:p w:rsidR="00C14EB1" w:rsidRPr="00C14EB1" w:rsidRDefault="00AC7301" w:rsidP="00AC7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4.</w:t>
      </w:r>
      <w:r w:rsidR="00C14EB1" w:rsidRPr="00C14EB1">
        <w:rPr>
          <w:rFonts w:ascii="Times New Roman" w:hAnsi="Times New Roman" w:cs="Times New Roman"/>
          <w:b/>
          <w:sz w:val="28"/>
          <w:szCs w:val="28"/>
        </w:rPr>
        <w:t xml:space="preserve"> Сведения о персональном составе высшего органа управления благотворительной организации</w:t>
      </w:r>
    </w:p>
    <w:p w:rsidR="004477DF" w:rsidRDefault="004477DF" w:rsidP="00420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управления организации, согласно Уставу, является Президиум фонда.</w:t>
      </w:r>
    </w:p>
    <w:p w:rsidR="004477DF" w:rsidRDefault="004477DF" w:rsidP="00420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высшего органа управления: </w:t>
      </w:r>
    </w:p>
    <w:p w:rsidR="000A320D" w:rsidRPr="00C14EB1" w:rsidRDefault="00420A7F" w:rsidP="00C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EB1" w:rsidRPr="00C14E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14EB1">
        <w:rPr>
          <w:rFonts w:ascii="Times New Roman" w:hAnsi="Times New Roman" w:cs="Times New Roman"/>
          <w:sz w:val="28"/>
          <w:szCs w:val="28"/>
        </w:rPr>
        <w:t>Алюшкина</w:t>
      </w:r>
      <w:proofErr w:type="spellEnd"/>
      <w:r w:rsidR="00C14EB1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420A7F" w:rsidRDefault="00420A7F" w:rsidP="00C1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EB1">
        <w:rPr>
          <w:rFonts w:ascii="Times New Roman" w:hAnsi="Times New Roman" w:cs="Times New Roman"/>
          <w:sz w:val="28"/>
          <w:szCs w:val="28"/>
        </w:rPr>
        <w:t xml:space="preserve">   Кузина Оксана Владимировна</w:t>
      </w:r>
    </w:p>
    <w:p w:rsidR="00C14EB1" w:rsidRDefault="00AC7301" w:rsidP="00C14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="00C14EB1" w:rsidRPr="00C14EB1">
        <w:rPr>
          <w:rFonts w:ascii="Times New Roman" w:hAnsi="Times New Roman" w:cs="Times New Roman"/>
          <w:b/>
          <w:sz w:val="28"/>
          <w:szCs w:val="28"/>
        </w:rPr>
        <w:t>. Сведения о составе и содержании благотворительных программ благотворительной организации</w:t>
      </w:r>
    </w:p>
    <w:p w:rsidR="00C14EB1" w:rsidRPr="0058082F" w:rsidRDefault="0058082F" w:rsidP="00580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14EB1" w:rsidRPr="0058082F">
        <w:rPr>
          <w:rFonts w:ascii="Times New Roman" w:hAnsi="Times New Roman" w:cs="Times New Roman"/>
          <w:sz w:val="28"/>
          <w:szCs w:val="28"/>
        </w:rPr>
        <w:t xml:space="preserve"> </w:t>
      </w:r>
      <w:r w:rsidR="00C14EB1" w:rsidRPr="005808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Благотворительная деятельность Фонда осуществлялась на основе утвержденной Правлением Фонда Благотворительной программы Фонда «Время волшебства».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Благотворительная программа представляет собой комплекс мероприятий, направленных на решение задач, соответствующих уставным целям Фонда, а именно деятельности</w:t>
      </w:r>
      <w:r w:rsidRPr="005808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направленной на оказание материальной и иной помощи детям с ДЦП, ЗПР,</w:t>
      </w:r>
      <w:r w:rsidR="00A41D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08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аутизмом, неврологическими заболеваниями и</w:t>
      </w:r>
      <w:r w:rsidR="00AC73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другими тяжелыми заболеваниями</w:t>
      </w:r>
      <w:r w:rsidRPr="0058082F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AC73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08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их семьям, а также лечебным и иным учреждениям, оказывающим медицинскую и иную помощь пациентам с вышеуказанными заболеваниями.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 этом реализация программы осуществляется путем определения лиц, которые могут являться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благополучателями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требованиями, установленными программой,</w:t>
      </w:r>
      <w:r w:rsidR="00A41D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привлечения денежных средств и иного имущества,</w:t>
      </w:r>
      <w:r w:rsidR="00A41D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необходимых для оказания благотворительной помощи. Денежные средства, иное имущество, полученное Фондом в рамках реализации программы, используется на оказание помощи конкретным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благополучателям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и/или  на цели, благотворителем в рамках указанной программы. </w:t>
      </w:r>
    </w:p>
    <w:p w:rsidR="0058082F" w:rsidRPr="0058082F" w:rsidRDefault="00AC7301" w:rsidP="00C14EB1">
      <w:pPr>
        <w:pStyle w:val="20"/>
        <w:shd w:val="clear" w:color="auto" w:fill="auto"/>
        <w:tabs>
          <w:tab w:val="left" w:pos="9447"/>
        </w:tabs>
        <w:spacing w:line="240" w:lineRule="auto"/>
        <w:ind w:right="580" w:firstLine="0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6</w:t>
      </w:r>
      <w:r w:rsidR="0058082F" w:rsidRPr="0058082F">
        <w:rPr>
          <w:b/>
          <w:color w:val="000000"/>
          <w:sz w:val="28"/>
          <w:szCs w:val="28"/>
          <w:lang w:bidi="ru-RU"/>
        </w:rPr>
        <w:t>. Сведения о финансово-хозяйственной деятельности по использованию имущества и расходов средств благотворительной организации.</w:t>
      </w:r>
    </w:p>
    <w:p w:rsidR="00C14EB1" w:rsidRPr="0058082F" w:rsidRDefault="001F4683" w:rsidP="001F4683">
      <w:pPr>
        <w:pStyle w:val="20"/>
        <w:shd w:val="clear" w:color="auto" w:fill="auto"/>
        <w:tabs>
          <w:tab w:val="left" w:pos="9447"/>
        </w:tabs>
        <w:spacing w:line="240" w:lineRule="auto"/>
        <w:ind w:right="580"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Источниками формирования имущества Фонда н</w:t>
      </w:r>
      <w:r w:rsidR="00C14EB1" w:rsidRPr="0058082F">
        <w:rPr>
          <w:color w:val="000000"/>
          <w:sz w:val="28"/>
          <w:szCs w:val="28"/>
          <w:lang w:bidi="ru-RU"/>
        </w:rPr>
        <w:t>а осуществление благотворительной</w:t>
      </w:r>
      <w:r>
        <w:rPr>
          <w:color w:val="000000"/>
          <w:sz w:val="28"/>
          <w:szCs w:val="28"/>
          <w:lang w:bidi="ru-RU"/>
        </w:rPr>
        <w:t xml:space="preserve"> деятельности</w:t>
      </w:r>
      <w:r w:rsidR="00C14EB1" w:rsidRPr="0058082F">
        <w:rPr>
          <w:color w:val="000000"/>
          <w:sz w:val="28"/>
          <w:szCs w:val="28"/>
          <w:lang w:bidi="ru-RU"/>
        </w:rPr>
        <w:t xml:space="preserve"> в 201</w:t>
      </w:r>
      <w:r w:rsidR="004946E3" w:rsidRPr="004946E3">
        <w:rPr>
          <w:color w:val="000000"/>
          <w:sz w:val="28"/>
          <w:szCs w:val="28"/>
          <w:lang w:bidi="ru-RU"/>
        </w:rPr>
        <w:t>8</w:t>
      </w:r>
      <w:r w:rsidR="00C14EB1" w:rsidRPr="0058082F">
        <w:rPr>
          <w:color w:val="000000"/>
          <w:sz w:val="28"/>
          <w:szCs w:val="28"/>
          <w:lang w:bidi="ru-RU"/>
        </w:rPr>
        <w:t xml:space="preserve"> г. были</w:t>
      </w:r>
      <w:r>
        <w:rPr>
          <w:color w:val="000000"/>
          <w:sz w:val="28"/>
          <w:szCs w:val="28"/>
          <w:lang w:bidi="ru-RU"/>
        </w:rPr>
        <w:t>:</w:t>
      </w:r>
    </w:p>
    <w:p w:rsidR="00C14EB1" w:rsidRPr="0058082F" w:rsidRDefault="00C14EB1" w:rsidP="00C14EB1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ind w:left="260" w:firstLine="340"/>
        <w:rPr>
          <w:sz w:val="28"/>
          <w:szCs w:val="28"/>
        </w:rPr>
      </w:pPr>
      <w:r w:rsidRPr="0058082F">
        <w:rPr>
          <w:color w:val="000000"/>
          <w:sz w:val="28"/>
          <w:szCs w:val="28"/>
          <w:lang w:bidi="ru-RU"/>
        </w:rPr>
        <w:t>благотворительные пожертвования от физических лиц;</w:t>
      </w:r>
    </w:p>
    <w:p w:rsidR="00C14EB1" w:rsidRPr="0058082F" w:rsidRDefault="00C14EB1" w:rsidP="00C14EB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960"/>
        <w:jc w:val="left"/>
        <w:rPr>
          <w:sz w:val="28"/>
          <w:szCs w:val="28"/>
        </w:rPr>
      </w:pPr>
      <w:r w:rsidRPr="0058082F">
        <w:rPr>
          <w:color w:val="000000"/>
          <w:sz w:val="28"/>
          <w:szCs w:val="28"/>
          <w:lang w:bidi="ru-RU"/>
        </w:rPr>
        <w:t>пожертвования от населения через ящики-накопители, установленные в общественных местах;</w:t>
      </w:r>
    </w:p>
    <w:p w:rsidR="00C14EB1" w:rsidRPr="0058082F" w:rsidRDefault="00C14EB1" w:rsidP="00C14EB1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ind w:left="960"/>
        <w:jc w:val="left"/>
        <w:rPr>
          <w:sz w:val="28"/>
          <w:szCs w:val="28"/>
        </w:rPr>
      </w:pPr>
      <w:r w:rsidRPr="0058082F">
        <w:rPr>
          <w:color w:val="000000"/>
          <w:sz w:val="28"/>
          <w:szCs w:val="28"/>
          <w:lang w:bidi="ru-RU"/>
        </w:rPr>
        <w:t>благотворительные пожертвования и целевые средства от некоммерческих организаций</w:t>
      </w:r>
    </w:p>
    <w:p w:rsidR="00C14EB1" w:rsidRPr="0058082F" w:rsidRDefault="00C14EB1" w:rsidP="00C14EB1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ind w:left="960"/>
        <w:jc w:val="left"/>
        <w:rPr>
          <w:sz w:val="28"/>
          <w:szCs w:val="28"/>
        </w:rPr>
      </w:pPr>
      <w:r w:rsidRPr="0058082F">
        <w:rPr>
          <w:color w:val="000000"/>
          <w:sz w:val="28"/>
          <w:szCs w:val="28"/>
          <w:lang w:bidi="ru-RU"/>
        </w:rPr>
        <w:t>безвозмездная финансовая помощь учредителей на ведение уставной деятельности</w:t>
      </w:r>
    </w:p>
    <w:p w:rsidR="00C14EB1" w:rsidRPr="004946E3" w:rsidRDefault="00C14EB1" w:rsidP="00C14EB1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ind w:left="960"/>
        <w:jc w:val="left"/>
        <w:rPr>
          <w:sz w:val="28"/>
          <w:szCs w:val="28"/>
        </w:rPr>
      </w:pPr>
      <w:r w:rsidRPr="0058082F">
        <w:rPr>
          <w:color w:val="000000"/>
          <w:sz w:val="28"/>
          <w:szCs w:val="28"/>
          <w:lang w:bidi="ru-RU"/>
        </w:rPr>
        <w:t>фандрейзинговые акции по сбору анонимных пожертвований.</w:t>
      </w:r>
    </w:p>
    <w:p w:rsidR="004946E3" w:rsidRPr="001F4683" w:rsidRDefault="004946E3" w:rsidP="00C14EB1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ind w:left="96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Доходы от предпринимательской деятельности</w:t>
      </w:r>
    </w:p>
    <w:p w:rsidR="001F4683" w:rsidRPr="001F4683" w:rsidRDefault="001F4683" w:rsidP="00F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83">
        <w:rPr>
          <w:rFonts w:ascii="Times New Roman" w:hAnsi="Times New Roman" w:cs="Times New Roman"/>
          <w:sz w:val="28"/>
          <w:szCs w:val="28"/>
        </w:rPr>
        <w:t>В течении 201</w:t>
      </w:r>
      <w:r w:rsidR="004946E3">
        <w:rPr>
          <w:rFonts w:ascii="Times New Roman" w:hAnsi="Times New Roman" w:cs="Times New Roman"/>
          <w:sz w:val="28"/>
          <w:szCs w:val="28"/>
        </w:rPr>
        <w:t>8</w:t>
      </w:r>
      <w:r w:rsidRPr="001F4683">
        <w:rPr>
          <w:rFonts w:ascii="Times New Roman" w:hAnsi="Times New Roman" w:cs="Times New Roman"/>
          <w:sz w:val="28"/>
          <w:szCs w:val="28"/>
        </w:rPr>
        <w:t xml:space="preserve"> года Фондом получено благотворительных пожертвований:</w:t>
      </w:r>
    </w:p>
    <w:p w:rsidR="007E4734" w:rsidRPr="007E4734" w:rsidRDefault="007E4734" w:rsidP="007E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7E4734">
        <w:rPr>
          <w:rFonts w:ascii="Times New Roman" w:hAnsi="Times New Roman" w:cs="Times New Roman"/>
          <w:sz w:val="28"/>
          <w:szCs w:val="28"/>
        </w:rPr>
        <w:t xml:space="preserve">От физических лиц </w:t>
      </w:r>
      <w:r w:rsidR="004946E3">
        <w:rPr>
          <w:rFonts w:ascii="Times New Roman" w:hAnsi="Times New Roman" w:cs="Times New Roman"/>
          <w:sz w:val="28"/>
          <w:szCs w:val="28"/>
        </w:rPr>
        <w:t>1 118 912,28</w:t>
      </w:r>
      <w:r w:rsidRPr="007E473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4734" w:rsidRPr="007E4734" w:rsidRDefault="007E4734" w:rsidP="007E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7E4734">
        <w:rPr>
          <w:rFonts w:ascii="Times New Roman" w:hAnsi="Times New Roman" w:cs="Times New Roman"/>
          <w:sz w:val="28"/>
          <w:szCs w:val="28"/>
        </w:rPr>
        <w:t xml:space="preserve">От юридических лиц </w:t>
      </w:r>
      <w:r w:rsidR="004946E3">
        <w:rPr>
          <w:rFonts w:ascii="Times New Roman" w:hAnsi="Times New Roman" w:cs="Times New Roman"/>
          <w:sz w:val="28"/>
          <w:szCs w:val="28"/>
        </w:rPr>
        <w:t>104 500,0</w:t>
      </w:r>
      <w:r w:rsidRPr="007E4734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7E4734" w:rsidRDefault="007E4734" w:rsidP="007E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Взносы</w:t>
      </w:r>
      <w:r w:rsidRPr="007E4734">
        <w:rPr>
          <w:rFonts w:ascii="Times New Roman" w:hAnsi="Times New Roman" w:cs="Times New Roman"/>
          <w:sz w:val="28"/>
          <w:szCs w:val="28"/>
        </w:rPr>
        <w:t xml:space="preserve">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на ведение уставной деятельности</w:t>
      </w:r>
      <w:r w:rsidRPr="007E4734">
        <w:rPr>
          <w:rFonts w:ascii="Times New Roman" w:hAnsi="Times New Roman" w:cs="Times New Roman"/>
          <w:sz w:val="28"/>
          <w:szCs w:val="28"/>
        </w:rPr>
        <w:t xml:space="preserve"> </w:t>
      </w:r>
      <w:r w:rsidR="004946E3">
        <w:rPr>
          <w:rFonts w:ascii="Times New Roman" w:hAnsi="Times New Roman" w:cs="Times New Roman"/>
          <w:sz w:val="28"/>
          <w:szCs w:val="28"/>
        </w:rPr>
        <w:t>89 000,00</w:t>
      </w:r>
      <w:r w:rsidRPr="007E473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4734" w:rsidRPr="007E4734" w:rsidRDefault="007E4734" w:rsidP="007E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34" w:rsidRPr="007E4734" w:rsidRDefault="007E4734" w:rsidP="007E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34">
        <w:rPr>
          <w:rFonts w:ascii="Times New Roman" w:hAnsi="Times New Roman" w:cs="Times New Roman"/>
          <w:sz w:val="28"/>
          <w:szCs w:val="28"/>
        </w:rPr>
        <w:t>Поступление товар-материальных ценностей:</w:t>
      </w:r>
    </w:p>
    <w:p w:rsidR="007E4734" w:rsidRDefault="007E4734" w:rsidP="007E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7E4734">
        <w:rPr>
          <w:rFonts w:ascii="Times New Roman" w:hAnsi="Times New Roman" w:cs="Times New Roman"/>
          <w:sz w:val="28"/>
          <w:szCs w:val="28"/>
        </w:rPr>
        <w:t xml:space="preserve">Поступили товар-материальные ценности от юридических лиц на сумму </w:t>
      </w:r>
      <w:r w:rsidR="004946E3">
        <w:rPr>
          <w:rFonts w:ascii="Times New Roman" w:hAnsi="Times New Roman" w:cs="Times New Roman"/>
          <w:sz w:val="28"/>
          <w:szCs w:val="28"/>
        </w:rPr>
        <w:t>42 070,00</w:t>
      </w:r>
      <w:r w:rsidRPr="007E473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946E3" w:rsidRDefault="004946E3" w:rsidP="007E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от предпринимательской деятельности составила 10 700 рублей.</w:t>
      </w:r>
    </w:p>
    <w:p w:rsidR="004946E3" w:rsidRPr="001F4683" w:rsidRDefault="004946E3" w:rsidP="007E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83" w:rsidRDefault="001F4683" w:rsidP="00F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83">
        <w:rPr>
          <w:rFonts w:ascii="Times New Roman" w:hAnsi="Times New Roman" w:cs="Times New Roman"/>
          <w:sz w:val="28"/>
          <w:szCs w:val="28"/>
        </w:rPr>
        <w:t xml:space="preserve">Итого получено средств </w:t>
      </w:r>
      <w:r w:rsidR="004946E3">
        <w:rPr>
          <w:rFonts w:ascii="Times New Roman" w:hAnsi="Times New Roman" w:cs="Times New Roman"/>
          <w:sz w:val="28"/>
          <w:szCs w:val="28"/>
        </w:rPr>
        <w:t>1 365 182,28</w:t>
      </w:r>
      <w:r w:rsidRPr="001F468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E4734" w:rsidRPr="001F4683" w:rsidRDefault="007E4734" w:rsidP="00F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83" w:rsidRPr="001F4683" w:rsidRDefault="00C64C34" w:rsidP="00F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946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4C6B" w:rsidRPr="001F4683">
        <w:rPr>
          <w:rFonts w:ascii="Times New Roman" w:hAnsi="Times New Roman" w:cs="Times New Roman"/>
          <w:sz w:val="28"/>
          <w:szCs w:val="28"/>
        </w:rPr>
        <w:t>израсходовано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 на оплату лечения детей, подопечных фонда на основании договоров о благотворительной помощи </w:t>
      </w:r>
      <w:r w:rsidR="004946E3">
        <w:rPr>
          <w:rFonts w:ascii="Times New Roman" w:hAnsi="Times New Roman" w:cs="Times New Roman"/>
          <w:sz w:val="28"/>
          <w:szCs w:val="28"/>
        </w:rPr>
        <w:t>1 065 258,00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4683" w:rsidRPr="001F4683" w:rsidRDefault="00C64C34" w:rsidP="00F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34">
        <w:rPr>
          <w:rFonts w:ascii="Times New Roman" w:hAnsi="Times New Roman" w:cs="Times New Roman"/>
          <w:sz w:val="28"/>
          <w:szCs w:val="28"/>
        </w:rPr>
        <w:lastRenderedPageBreak/>
        <w:t xml:space="preserve">Для вовлечения более широкого круга лиц и привлечения внимания к деятельности фонда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асходы на проведение благотворительных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4683" w:rsidRPr="001F4683">
        <w:rPr>
          <w:rFonts w:ascii="Times New Roman" w:hAnsi="Times New Roman" w:cs="Times New Roman"/>
          <w:sz w:val="28"/>
          <w:szCs w:val="28"/>
        </w:rPr>
        <w:t>расходы на размещение видеороликов на  государственных телевизионных каналах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– </w:t>
      </w:r>
      <w:r w:rsidR="004946E3">
        <w:rPr>
          <w:rFonts w:ascii="Times New Roman" w:hAnsi="Times New Roman" w:cs="Times New Roman"/>
          <w:sz w:val="28"/>
          <w:szCs w:val="28"/>
        </w:rPr>
        <w:t>124 945,89 рублей.</w:t>
      </w:r>
      <w:r>
        <w:rPr>
          <w:rFonts w:ascii="Times New Roman" w:hAnsi="Times New Roman" w:cs="Times New Roman"/>
          <w:sz w:val="28"/>
          <w:szCs w:val="28"/>
        </w:rPr>
        <w:t xml:space="preserve"> В рамках благотворительной помощи юридической организацией были предоставлены в качестве пожертвования ящики для сбора </w:t>
      </w:r>
      <w:r w:rsidRPr="00C64C34">
        <w:rPr>
          <w:rFonts w:ascii="Times New Roman" w:hAnsi="Times New Roman" w:cs="Times New Roman"/>
          <w:sz w:val="28"/>
          <w:szCs w:val="28"/>
        </w:rPr>
        <w:t xml:space="preserve">пожертвований </w:t>
      </w:r>
      <w:r>
        <w:rPr>
          <w:rFonts w:ascii="Times New Roman" w:hAnsi="Times New Roman" w:cs="Times New Roman"/>
          <w:sz w:val="28"/>
          <w:szCs w:val="28"/>
        </w:rPr>
        <w:t>и силиконовые брасле</w:t>
      </w:r>
      <w:r w:rsidR="00494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с логотипом Фонда, которые при оказании любой помощи фонду благотворитель получает указанные браслеты.</w:t>
      </w:r>
    </w:p>
    <w:p w:rsidR="00A35534" w:rsidRDefault="001F4683" w:rsidP="00F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83">
        <w:rPr>
          <w:rFonts w:ascii="Times New Roman" w:hAnsi="Times New Roman" w:cs="Times New Roman"/>
          <w:sz w:val="28"/>
          <w:szCs w:val="28"/>
        </w:rPr>
        <w:t>Расходы на содержание аппарата управления</w:t>
      </w:r>
      <w:r w:rsidR="00C64C3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946E3">
        <w:rPr>
          <w:rFonts w:ascii="Times New Roman" w:hAnsi="Times New Roman" w:cs="Times New Roman"/>
          <w:sz w:val="28"/>
          <w:szCs w:val="28"/>
        </w:rPr>
        <w:t>119 225,51</w:t>
      </w:r>
      <w:r w:rsidR="00C64C34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F4683">
        <w:rPr>
          <w:rFonts w:ascii="Times New Roman" w:hAnsi="Times New Roman" w:cs="Times New Roman"/>
          <w:sz w:val="28"/>
          <w:szCs w:val="28"/>
        </w:rPr>
        <w:t>,</w:t>
      </w:r>
      <w:r w:rsidR="00A3553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F4683" w:rsidRPr="001F4683" w:rsidRDefault="00A35534" w:rsidP="00F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 на оплату труда (в том числе страховые взносы) штатных сотрудников Фонда, резерв по оплате предстоящих отпусков за 201</w:t>
      </w:r>
      <w:r w:rsidR="004946E3">
        <w:rPr>
          <w:rFonts w:ascii="Times New Roman" w:hAnsi="Times New Roman" w:cs="Times New Roman"/>
          <w:sz w:val="28"/>
          <w:szCs w:val="28"/>
        </w:rPr>
        <w:t>8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 г.– </w:t>
      </w:r>
      <w:r w:rsidR="004946E3">
        <w:rPr>
          <w:rFonts w:ascii="Times New Roman" w:hAnsi="Times New Roman" w:cs="Times New Roman"/>
          <w:sz w:val="28"/>
          <w:szCs w:val="28"/>
        </w:rPr>
        <w:t>41 048,20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F4683" w:rsidRPr="001F4683" w:rsidRDefault="00A35534" w:rsidP="00F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 аренд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 помещения – </w:t>
      </w:r>
      <w:r w:rsidR="004946E3">
        <w:rPr>
          <w:rFonts w:ascii="Times New Roman" w:hAnsi="Times New Roman" w:cs="Times New Roman"/>
          <w:sz w:val="28"/>
          <w:szCs w:val="28"/>
        </w:rPr>
        <w:t>14 544,00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4683" w:rsidRPr="001F4683" w:rsidRDefault="001F4683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83">
        <w:rPr>
          <w:rFonts w:ascii="Times New Roman" w:hAnsi="Times New Roman" w:cs="Times New Roman"/>
          <w:sz w:val="28"/>
          <w:szCs w:val="28"/>
        </w:rPr>
        <w:t xml:space="preserve"> </w:t>
      </w:r>
      <w:r w:rsidR="00A35534">
        <w:rPr>
          <w:rFonts w:ascii="Times New Roman" w:hAnsi="Times New Roman" w:cs="Times New Roman"/>
          <w:sz w:val="28"/>
          <w:szCs w:val="28"/>
        </w:rPr>
        <w:t xml:space="preserve">- </w:t>
      </w:r>
      <w:r w:rsidRPr="001F4683">
        <w:rPr>
          <w:rFonts w:ascii="Times New Roman" w:hAnsi="Times New Roman" w:cs="Times New Roman"/>
          <w:sz w:val="28"/>
          <w:szCs w:val="28"/>
        </w:rPr>
        <w:t xml:space="preserve">расходы на услуги связи, общехозяйственные расходы, банковские комиссии, </w:t>
      </w:r>
      <w:r w:rsidR="0029300D">
        <w:rPr>
          <w:rFonts w:ascii="Times New Roman" w:hAnsi="Times New Roman" w:cs="Times New Roman"/>
          <w:sz w:val="28"/>
          <w:szCs w:val="28"/>
        </w:rPr>
        <w:t xml:space="preserve">расходы на проведение аудита, </w:t>
      </w:r>
      <w:r w:rsidRPr="001F4683">
        <w:rPr>
          <w:rFonts w:ascii="Times New Roman" w:hAnsi="Times New Roman" w:cs="Times New Roman"/>
          <w:sz w:val="28"/>
          <w:szCs w:val="28"/>
        </w:rPr>
        <w:t xml:space="preserve">услуги почты аппарат управления – </w:t>
      </w:r>
      <w:r w:rsidR="004946E3">
        <w:rPr>
          <w:rFonts w:ascii="Times New Roman" w:hAnsi="Times New Roman" w:cs="Times New Roman"/>
          <w:sz w:val="28"/>
          <w:szCs w:val="28"/>
        </w:rPr>
        <w:t>63 633,31</w:t>
      </w:r>
      <w:r w:rsidRPr="001F468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F4683" w:rsidRDefault="00A355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расходы по благотворительной деятельности, а именно на печатную продукцию, комиссии по сбору пожертвований через платежные системы, расходы на ТМЦ для проведения сбора средств волонтерами – </w:t>
      </w:r>
      <w:r w:rsidR="00A41D96">
        <w:rPr>
          <w:rFonts w:ascii="Times New Roman" w:hAnsi="Times New Roman" w:cs="Times New Roman"/>
          <w:sz w:val="28"/>
          <w:szCs w:val="28"/>
        </w:rPr>
        <w:t>16 517,89</w:t>
      </w:r>
      <w:r w:rsidR="001F4683" w:rsidRPr="001F468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E4734" w:rsidRDefault="007E47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34">
        <w:rPr>
          <w:rFonts w:ascii="Times New Roman" w:hAnsi="Times New Roman" w:cs="Times New Roman"/>
          <w:sz w:val="28"/>
          <w:szCs w:val="28"/>
        </w:rPr>
        <w:t>Использованы в благотворительной деятельности товарно-матер</w:t>
      </w:r>
      <w:r w:rsidR="00A41D96">
        <w:rPr>
          <w:rFonts w:ascii="Times New Roman" w:hAnsi="Times New Roman" w:cs="Times New Roman"/>
          <w:sz w:val="28"/>
          <w:szCs w:val="28"/>
        </w:rPr>
        <w:t>и</w:t>
      </w:r>
      <w:r w:rsidRPr="007E4734">
        <w:rPr>
          <w:rFonts w:ascii="Times New Roman" w:hAnsi="Times New Roman" w:cs="Times New Roman"/>
          <w:sz w:val="28"/>
          <w:szCs w:val="28"/>
        </w:rPr>
        <w:t xml:space="preserve">альные ценности, поступившие по договорам пожертвования в сумме </w:t>
      </w:r>
      <w:r w:rsidR="00A41D96">
        <w:rPr>
          <w:rFonts w:ascii="Times New Roman" w:hAnsi="Times New Roman" w:cs="Times New Roman"/>
          <w:sz w:val="28"/>
          <w:szCs w:val="28"/>
        </w:rPr>
        <w:t>86 570,0</w:t>
      </w:r>
      <w:r w:rsidRPr="007E473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E4734" w:rsidRDefault="007E47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34">
        <w:rPr>
          <w:rFonts w:ascii="Times New Roman" w:hAnsi="Times New Roman" w:cs="Times New Roman"/>
          <w:sz w:val="28"/>
          <w:szCs w:val="28"/>
        </w:rPr>
        <w:t xml:space="preserve">Итого расходы </w:t>
      </w:r>
      <w:r w:rsidR="00A41D96">
        <w:rPr>
          <w:rFonts w:ascii="Times New Roman" w:hAnsi="Times New Roman" w:cs="Times New Roman"/>
          <w:sz w:val="28"/>
          <w:szCs w:val="28"/>
        </w:rPr>
        <w:t xml:space="preserve">по уставной деятельности </w:t>
      </w:r>
      <w:r w:rsidRPr="007E4734">
        <w:rPr>
          <w:rFonts w:ascii="Times New Roman" w:hAnsi="Times New Roman" w:cs="Times New Roman"/>
          <w:sz w:val="28"/>
          <w:szCs w:val="28"/>
        </w:rPr>
        <w:t>составили за 201</w:t>
      </w:r>
      <w:r w:rsidR="00A41D96">
        <w:rPr>
          <w:rFonts w:ascii="Times New Roman" w:hAnsi="Times New Roman" w:cs="Times New Roman"/>
          <w:sz w:val="28"/>
          <w:szCs w:val="28"/>
        </w:rPr>
        <w:t>8</w:t>
      </w:r>
      <w:r w:rsidRPr="007E4734">
        <w:rPr>
          <w:rFonts w:ascii="Times New Roman" w:hAnsi="Times New Roman" w:cs="Times New Roman"/>
          <w:sz w:val="28"/>
          <w:szCs w:val="28"/>
        </w:rPr>
        <w:t xml:space="preserve"> г. </w:t>
      </w:r>
      <w:r w:rsidR="00A41D96">
        <w:rPr>
          <w:rFonts w:ascii="Times New Roman" w:hAnsi="Times New Roman" w:cs="Times New Roman"/>
          <w:sz w:val="28"/>
          <w:szCs w:val="28"/>
        </w:rPr>
        <w:t xml:space="preserve"> 1 293 291,78 </w:t>
      </w:r>
      <w:r w:rsidRPr="007E4734">
        <w:rPr>
          <w:rFonts w:ascii="Times New Roman" w:hAnsi="Times New Roman" w:cs="Times New Roman"/>
          <w:sz w:val="28"/>
          <w:szCs w:val="28"/>
        </w:rPr>
        <w:t>(</w:t>
      </w:r>
      <w:r w:rsidR="00A41D96">
        <w:rPr>
          <w:rFonts w:ascii="Times New Roman" w:hAnsi="Times New Roman" w:cs="Times New Roman"/>
          <w:sz w:val="28"/>
          <w:szCs w:val="28"/>
        </w:rPr>
        <w:t>Один миллион двести девяносто три тысячи двести девяносто один</w:t>
      </w:r>
      <w:r w:rsidRPr="007E4734">
        <w:rPr>
          <w:rFonts w:ascii="Times New Roman" w:hAnsi="Times New Roman" w:cs="Times New Roman"/>
          <w:sz w:val="28"/>
          <w:szCs w:val="28"/>
        </w:rPr>
        <w:t xml:space="preserve"> рубл</w:t>
      </w:r>
      <w:r w:rsidR="00A41D96">
        <w:rPr>
          <w:rFonts w:ascii="Times New Roman" w:hAnsi="Times New Roman" w:cs="Times New Roman"/>
          <w:sz w:val="28"/>
          <w:szCs w:val="28"/>
        </w:rPr>
        <w:t>ь</w:t>
      </w:r>
      <w:r w:rsidRPr="007E4734">
        <w:rPr>
          <w:rFonts w:ascii="Times New Roman" w:hAnsi="Times New Roman" w:cs="Times New Roman"/>
          <w:sz w:val="28"/>
          <w:szCs w:val="28"/>
        </w:rPr>
        <w:t xml:space="preserve"> </w:t>
      </w:r>
      <w:r w:rsidR="00A41D96">
        <w:rPr>
          <w:rFonts w:ascii="Times New Roman" w:hAnsi="Times New Roman" w:cs="Times New Roman"/>
          <w:sz w:val="28"/>
          <w:szCs w:val="28"/>
        </w:rPr>
        <w:t>78</w:t>
      </w:r>
      <w:r w:rsidRPr="007E4734">
        <w:rPr>
          <w:rFonts w:ascii="Times New Roman" w:hAnsi="Times New Roman" w:cs="Times New Roman"/>
          <w:sz w:val="28"/>
          <w:szCs w:val="28"/>
        </w:rPr>
        <w:t xml:space="preserve"> коп.).</w:t>
      </w:r>
    </w:p>
    <w:p w:rsidR="005A7CA4" w:rsidRPr="005A7CA4" w:rsidRDefault="007E4734" w:rsidP="00A3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C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7CA4" w:rsidRPr="005A7CA4">
        <w:rPr>
          <w:rFonts w:ascii="Times New Roman" w:hAnsi="Times New Roman" w:cs="Times New Roman"/>
          <w:b/>
          <w:sz w:val="28"/>
          <w:szCs w:val="28"/>
        </w:rPr>
        <w:t>7. Социальные проекты и мероприятия Благотворительного фонда «Настоящий Волшебник».</w:t>
      </w:r>
    </w:p>
    <w:p w:rsidR="005A7CA4" w:rsidRDefault="005A7CA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83" w:rsidRPr="001A2DD9" w:rsidRDefault="007E4734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34" w:rsidRPr="001A2DD9">
        <w:rPr>
          <w:rFonts w:ascii="Times New Roman" w:hAnsi="Times New Roman" w:cs="Times New Roman"/>
          <w:sz w:val="28"/>
          <w:szCs w:val="28"/>
        </w:rPr>
        <w:t>За 201</w:t>
      </w:r>
      <w:r w:rsidR="00A41D96" w:rsidRPr="001A2DD9">
        <w:rPr>
          <w:rFonts w:ascii="Times New Roman" w:hAnsi="Times New Roman" w:cs="Times New Roman"/>
          <w:sz w:val="28"/>
          <w:szCs w:val="28"/>
        </w:rPr>
        <w:t>8</w:t>
      </w:r>
      <w:r w:rsidR="00A35534" w:rsidRPr="001A2DD9">
        <w:rPr>
          <w:rFonts w:ascii="Times New Roman" w:hAnsi="Times New Roman" w:cs="Times New Roman"/>
          <w:sz w:val="28"/>
          <w:szCs w:val="28"/>
        </w:rPr>
        <w:t xml:space="preserve"> г. проделана следующая работа, достигнуты следующие результаты: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>- Установлены контакты с предпринимателями и органами власти. В течении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>отчетного периода направлены письма о благотворительной помощи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>руководителям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анизации, бизнеса г. Челябинска;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 xml:space="preserve">- Для вовлечения более широкого круга лиц и привлечения внимания </w:t>
      </w:r>
      <w:proofErr w:type="gramStart"/>
      <w:r w:rsidRPr="001A2DD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фонда установлено сотрудничество Фонда с </w:t>
      </w:r>
      <w:proofErr w:type="gramStart"/>
      <w:r w:rsidRPr="001A2DD9">
        <w:rPr>
          <w:rFonts w:ascii="Times New Roman" w:eastAsia="Times New Roman" w:hAnsi="Times New Roman" w:cs="Times New Roman"/>
          <w:sz w:val="28"/>
          <w:szCs w:val="28"/>
        </w:rPr>
        <w:t>действующими</w:t>
      </w:r>
      <w:proofErr w:type="gramEnd"/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региональными СМИ, а именно с </w:t>
      </w:r>
      <w:proofErr w:type="spellStart"/>
      <w:r w:rsidRPr="001A2DD9">
        <w:rPr>
          <w:rFonts w:ascii="Times New Roman" w:eastAsia="Times New Roman" w:hAnsi="Times New Roman" w:cs="Times New Roman"/>
          <w:sz w:val="28"/>
          <w:szCs w:val="28"/>
        </w:rPr>
        <w:t>Медиахолдингом</w:t>
      </w:r>
      <w:proofErr w:type="spellEnd"/>
      <w:r w:rsidRPr="001A2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2DD9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gramEnd"/>
      <w:r w:rsidRPr="001A2DD9">
        <w:rPr>
          <w:rFonts w:ascii="Times New Roman" w:eastAsia="Times New Roman" w:hAnsi="Times New Roman" w:cs="Times New Roman"/>
          <w:sz w:val="28"/>
          <w:szCs w:val="28"/>
        </w:rPr>
        <w:t xml:space="preserve"> и телеканалом «СОЮЗ»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 xml:space="preserve">проводились социальные проекты «Добрые среды», которые нацелены </w:t>
      </w:r>
      <w:proofErr w:type="gramStart"/>
      <w:r w:rsidRPr="001A2DD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>адресную помощь детям с тяжелыми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неврологическими заболеваниями;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>- Провели второй благотворительный вечер «Время Волшебства», в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DD9">
        <w:rPr>
          <w:rFonts w:ascii="Times New Roman" w:eastAsia="Times New Roman" w:hAnsi="Times New Roman" w:cs="Times New Roman"/>
          <w:sz w:val="28"/>
          <w:szCs w:val="28"/>
        </w:rPr>
        <w:t>ром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>приняли у</w:t>
      </w:r>
      <w:r>
        <w:rPr>
          <w:rFonts w:ascii="Times New Roman" w:eastAsia="Times New Roman" w:hAnsi="Times New Roman" w:cs="Times New Roman"/>
          <w:sz w:val="28"/>
          <w:szCs w:val="28"/>
        </w:rPr>
        <w:t>частие представители СМИ,</w:t>
      </w:r>
      <w:r w:rsidRPr="001A2DD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DD9">
        <w:rPr>
          <w:rFonts w:ascii="Times New Roman" w:eastAsia="Times New Roman" w:hAnsi="Times New Roman" w:cs="Times New Roman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sz w:val="28"/>
          <w:szCs w:val="28"/>
        </w:rPr>
        <w:t>кие коллективы города и области;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Организовали </w:t>
      </w:r>
      <w:r w:rsidRPr="001A2DD9">
        <w:rPr>
          <w:rFonts w:ascii="Times New Roman" w:eastAsia="Times New Roman" w:hAnsi="Times New Roman" w:cs="Times New Roman"/>
          <w:sz w:val="28"/>
          <w:szCs w:val="28"/>
        </w:rPr>
        <w:t>благотворительную «Масленицу», в которой принимали участие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города и области: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>- За активную благотворительную деятельность были награж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дены дипломом 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 Челябинской области, стали лауреатами конкурса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Меняющие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мир»;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t>- Принимали участие в семейном фестива</w:t>
      </w:r>
      <w:r>
        <w:rPr>
          <w:rFonts w:ascii="Times New Roman" w:eastAsia="Times New Roman" w:hAnsi="Times New Roman" w:cs="Times New Roman"/>
          <w:sz w:val="28"/>
          <w:szCs w:val="28"/>
        </w:rPr>
        <w:t>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Слингомама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в Челябинске, где </w:t>
      </w:r>
      <w:r w:rsidRPr="001A2DD9">
        <w:rPr>
          <w:rFonts w:ascii="Times New Roman" w:eastAsia="Times New Roman" w:hAnsi="Times New Roman" w:cs="Times New Roman"/>
          <w:sz w:val="28"/>
          <w:szCs w:val="28"/>
        </w:rPr>
        <w:t xml:space="preserve"> познакомили участников мер</w:t>
      </w:r>
      <w:r>
        <w:rPr>
          <w:rFonts w:ascii="Times New Roman" w:eastAsia="Times New Roman" w:hAnsi="Times New Roman" w:cs="Times New Roman"/>
          <w:sz w:val="28"/>
          <w:szCs w:val="28"/>
        </w:rPr>
        <w:t>оприятия с благотворительностью;</w:t>
      </w:r>
    </w:p>
    <w:p w:rsidR="001A2DD9" w:rsidRP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Участвовали</w:t>
      </w:r>
      <w:r w:rsidRPr="001A2DD9">
        <w:rPr>
          <w:rFonts w:ascii="Times New Roman" w:eastAsia="Times New Roman" w:hAnsi="Times New Roman" w:cs="Times New Roman"/>
          <w:sz w:val="28"/>
          <w:szCs w:val="28"/>
        </w:rPr>
        <w:t xml:space="preserve"> в ежегодном благотворительном мероприятии «10 </w:t>
      </w:r>
      <w:proofErr w:type="gramStart"/>
      <w:r w:rsidRPr="001A2DD9">
        <w:rPr>
          <w:rFonts w:ascii="Times New Roman" w:eastAsia="Times New Roman" w:hAnsi="Times New Roman" w:cs="Times New Roman"/>
          <w:sz w:val="28"/>
          <w:szCs w:val="28"/>
        </w:rPr>
        <w:t>добрых</w:t>
      </w:r>
      <w:proofErr w:type="gramEnd"/>
    </w:p>
    <w:p w:rsid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D9">
        <w:rPr>
          <w:rFonts w:ascii="Times New Roman" w:eastAsia="Times New Roman" w:hAnsi="Times New Roman" w:cs="Times New Roman"/>
          <w:sz w:val="28"/>
          <w:szCs w:val="28"/>
        </w:rPr>
        <w:lastRenderedPageBreak/>
        <w:t>дел», которое проводилось среди НКО по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4D2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Организовали благотворительную игру «Лучшее Состязание Детективов», все собранные </w:t>
      </w:r>
      <w:r w:rsidR="00DD74D2">
        <w:rPr>
          <w:rFonts w:ascii="Times New Roman" w:eastAsia="Times New Roman" w:hAnsi="Times New Roman" w:cs="Times New Roman"/>
          <w:sz w:val="28"/>
          <w:szCs w:val="28"/>
        </w:rPr>
        <w:t>средства были направлены на специализированные курсы реабилитации детям с тяжелыми неврологическими заболеваниями;</w:t>
      </w:r>
    </w:p>
    <w:p w:rsidR="00DD74D2" w:rsidRDefault="00DD74D2" w:rsidP="00DD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Организовали благотворительную интеллектуальную игру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Мозгобойня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A2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собранные средства были направлены на специализированные курсы реабилитации детям с тяжелыми неврологическими заболеваниями;</w:t>
      </w:r>
    </w:p>
    <w:p w:rsidR="00087B2E" w:rsidRDefault="00087B2E" w:rsidP="001A2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B2E">
        <w:rPr>
          <w:rFonts w:ascii="Times New Roman" w:hAnsi="Times New Roman" w:cs="Times New Roman"/>
          <w:sz w:val="28"/>
          <w:szCs w:val="28"/>
        </w:rPr>
        <w:t>В НИИ Неврологии и педиатрии «Дети Индиго»  организовали  совместно с Челябинским театром драмы имени Наума Орлова благотворительный спектакль «</w:t>
      </w:r>
      <w:proofErr w:type="spellStart"/>
      <w:r w:rsidRPr="00087B2E">
        <w:rPr>
          <w:rFonts w:ascii="Times New Roman" w:hAnsi="Times New Roman" w:cs="Times New Roman"/>
          <w:sz w:val="28"/>
          <w:szCs w:val="28"/>
        </w:rPr>
        <w:t>Иссумбо</w:t>
      </w:r>
      <w:r>
        <w:rPr>
          <w:rFonts w:ascii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87B2E" w:rsidRDefault="00087B2E" w:rsidP="001A2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6E">
        <w:rPr>
          <w:rFonts w:ascii="Times New Roman" w:hAnsi="Times New Roman" w:cs="Times New Roman"/>
          <w:sz w:val="28"/>
          <w:szCs w:val="28"/>
        </w:rPr>
        <w:t xml:space="preserve">- Благотворительный фонд «Настоящий волшебник» </w:t>
      </w:r>
      <w:r w:rsidRPr="0025086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5086E">
        <w:rPr>
          <w:rFonts w:ascii="Times New Roman" w:hAnsi="Times New Roman" w:cs="Times New Roman"/>
          <w:sz w:val="28"/>
          <w:szCs w:val="28"/>
        </w:rPr>
        <w:t xml:space="preserve">принимал участие в детском спортивном мероприятии БЕГОВЕЛОГОНКА STRIDER RACING ЦПКиО им. </w:t>
      </w:r>
      <w:proofErr w:type="spellStart"/>
      <w:r w:rsidRPr="0025086E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25086E">
        <w:rPr>
          <w:rFonts w:ascii="Times New Roman" w:hAnsi="Times New Roman" w:cs="Times New Roman"/>
          <w:sz w:val="28"/>
          <w:szCs w:val="28"/>
        </w:rPr>
        <w:t>, участни</w:t>
      </w:r>
      <w:r w:rsidR="0025086E" w:rsidRPr="0025086E">
        <w:rPr>
          <w:rFonts w:ascii="Times New Roman" w:hAnsi="Times New Roman" w:cs="Times New Roman"/>
          <w:sz w:val="28"/>
          <w:szCs w:val="28"/>
        </w:rPr>
        <w:t>ки мероприятия жертвовали денежные средства на помощь детям</w:t>
      </w:r>
      <w:r w:rsidR="0025086E">
        <w:rPr>
          <w:rFonts w:ascii="Times New Roman" w:hAnsi="Times New Roman" w:cs="Times New Roman"/>
          <w:sz w:val="28"/>
          <w:szCs w:val="28"/>
        </w:rPr>
        <w:t xml:space="preserve"> с тяжелыми неврологическими заб</w:t>
      </w:r>
      <w:r w:rsidR="0025086E" w:rsidRPr="0025086E">
        <w:rPr>
          <w:rFonts w:ascii="Times New Roman" w:hAnsi="Times New Roman" w:cs="Times New Roman"/>
          <w:sz w:val="28"/>
          <w:szCs w:val="28"/>
        </w:rPr>
        <w:t>олеваниями;</w:t>
      </w:r>
    </w:p>
    <w:p w:rsidR="0025086E" w:rsidRDefault="00F76923" w:rsidP="001A2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Благотворительный фонд «Настоящий Волшебник» организовал благотворительную игру «Хоккей на валенках», в которой приняли участие представители власти и журналисты города, чтобы помочь детям с ДЦП, аутизмом и другими неврологическими заболеваниями. </w:t>
      </w:r>
    </w:p>
    <w:p w:rsidR="00F76923" w:rsidRDefault="00F76923" w:rsidP="001A2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-Благотворительный фонд «Настоящий Волшебник» принял участие в ежегодном костюмированном мероприятии «Большой Бал-Маскарад», все собранные средства </w:t>
      </w:r>
      <w:r w:rsidR="00E65364">
        <w:rPr>
          <w:rFonts w:ascii="Times New Roman" w:hAnsi="Times New Roman" w:cs="Times New Roman"/>
          <w:sz w:val="28"/>
          <w:szCs w:val="28"/>
        </w:rPr>
        <w:t xml:space="preserve">на помощь детям, </w:t>
      </w:r>
      <w:proofErr w:type="gramStart"/>
      <w:r w:rsidR="00E65364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="00E65364">
        <w:rPr>
          <w:rFonts w:ascii="Times New Roman" w:hAnsi="Times New Roman" w:cs="Times New Roman"/>
          <w:sz w:val="28"/>
          <w:szCs w:val="28"/>
        </w:rPr>
        <w:t xml:space="preserve"> аутизмом, ДЦП и другими неврологическими заболеваниями</w:t>
      </w:r>
    </w:p>
    <w:p w:rsidR="001A2DD9" w:rsidRDefault="001A2DD9" w:rsidP="00A3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2A" w:rsidRPr="007E4734" w:rsidRDefault="005F2ECC" w:rsidP="001B15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bookmarkStart w:id="0" w:name="_GoBack"/>
      <w:bookmarkEnd w:id="0"/>
      <w:r w:rsidR="00A35534" w:rsidRPr="007E4734">
        <w:rPr>
          <w:rFonts w:ascii="Times New Roman" w:hAnsi="Times New Roman" w:cs="Times New Roman"/>
          <w:b/>
          <w:sz w:val="28"/>
          <w:szCs w:val="28"/>
        </w:rPr>
        <w:t xml:space="preserve"> Сведения о нарушениях требований</w:t>
      </w:r>
      <w:r w:rsidR="00D01232" w:rsidRPr="007E4734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  <w:r w:rsidR="007E4734" w:rsidRPr="007E4734">
        <w:rPr>
          <w:rFonts w:ascii="Times New Roman" w:hAnsi="Times New Roman" w:cs="Times New Roman"/>
          <w:b/>
          <w:sz w:val="28"/>
          <w:szCs w:val="28"/>
        </w:rPr>
        <w:t>от 11.08.1995 № 135-ФЗ «О благотворительной деятельности и благотворительных организациях», выявленных в результате проверок,</w:t>
      </w:r>
      <w:r w:rsidR="001E6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734" w:rsidRPr="007E4734">
        <w:rPr>
          <w:rFonts w:ascii="Times New Roman" w:hAnsi="Times New Roman" w:cs="Times New Roman"/>
          <w:b/>
          <w:sz w:val="28"/>
          <w:szCs w:val="28"/>
        </w:rPr>
        <w:t>проведенных налоговыми органами, принятых мерах по их устранению</w:t>
      </w:r>
    </w:p>
    <w:p w:rsidR="007E4734" w:rsidRPr="001B152A" w:rsidRDefault="007E4734" w:rsidP="001B1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требований Федерального закона от 11.08.1995 № 135-ФЗ </w:t>
      </w:r>
      <w:r w:rsidRPr="007E4734">
        <w:rPr>
          <w:rFonts w:ascii="Times New Roman" w:hAnsi="Times New Roman" w:cs="Times New Roman"/>
          <w:sz w:val="28"/>
          <w:szCs w:val="28"/>
        </w:rPr>
        <w:t>«О благотворительной деятельности и благотворительных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A41D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1B152A" w:rsidRDefault="001B152A" w:rsidP="001B1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34" w:rsidRDefault="007E4734" w:rsidP="001B1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34" w:rsidRDefault="007E4734" w:rsidP="001B1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34" w:rsidRDefault="007E4734" w:rsidP="001B1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E4734" w:rsidRDefault="007E4734" w:rsidP="001B1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Благотворительного фонда</w:t>
      </w:r>
    </w:p>
    <w:p w:rsidR="007E4734" w:rsidRPr="001B152A" w:rsidRDefault="007E4734" w:rsidP="001B1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«Настоящий волшебник»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7E4734" w:rsidRPr="001B152A" w:rsidSect="006A13DA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9D4"/>
    <w:multiLevelType w:val="multilevel"/>
    <w:tmpl w:val="28EC4E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25"/>
    <w:rsid w:val="00010382"/>
    <w:rsid w:val="00010A2B"/>
    <w:rsid w:val="00087B2E"/>
    <w:rsid w:val="000A320D"/>
    <w:rsid w:val="000B10BE"/>
    <w:rsid w:val="000D37A6"/>
    <w:rsid w:val="001803AF"/>
    <w:rsid w:val="0018143C"/>
    <w:rsid w:val="001A2DD9"/>
    <w:rsid w:val="001B152A"/>
    <w:rsid w:val="001E1396"/>
    <w:rsid w:val="001E6087"/>
    <w:rsid w:val="001F4683"/>
    <w:rsid w:val="002257E4"/>
    <w:rsid w:val="0025086E"/>
    <w:rsid w:val="00254ABA"/>
    <w:rsid w:val="00272E07"/>
    <w:rsid w:val="002855B8"/>
    <w:rsid w:val="0029300D"/>
    <w:rsid w:val="00297926"/>
    <w:rsid w:val="00305D59"/>
    <w:rsid w:val="00371641"/>
    <w:rsid w:val="003D4CDD"/>
    <w:rsid w:val="003E65CF"/>
    <w:rsid w:val="00415974"/>
    <w:rsid w:val="00420A7F"/>
    <w:rsid w:val="004477DF"/>
    <w:rsid w:val="004946E3"/>
    <w:rsid w:val="004C1255"/>
    <w:rsid w:val="004E7550"/>
    <w:rsid w:val="004F033D"/>
    <w:rsid w:val="00513218"/>
    <w:rsid w:val="0058082F"/>
    <w:rsid w:val="005A7CA4"/>
    <w:rsid w:val="005F0A71"/>
    <w:rsid w:val="005F2ECC"/>
    <w:rsid w:val="005F7529"/>
    <w:rsid w:val="00614C6B"/>
    <w:rsid w:val="0065643D"/>
    <w:rsid w:val="00662525"/>
    <w:rsid w:val="00686BF8"/>
    <w:rsid w:val="006A13DA"/>
    <w:rsid w:val="006A5051"/>
    <w:rsid w:val="006B222F"/>
    <w:rsid w:val="00715B0A"/>
    <w:rsid w:val="007B7CC0"/>
    <w:rsid w:val="007E4734"/>
    <w:rsid w:val="008779F9"/>
    <w:rsid w:val="008A189C"/>
    <w:rsid w:val="008B56E5"/>
    <w:rsid w:val="009C7925"/>
    <w:rsid w:val="009D3961"/>
    <w:rsid w:val="009E23CE"/>
    <w:rsid w:val="00A35534"/>
    <w:rsid w:val="00A41D96"/>
    <w:rsid w:val="00A91910"/>
    <w:rsid w:val="00A92025"/>
    <w:rsid w:val="00AA3224"/>
    <w:rsid w:val="00AC7301"/>
    <w:rsid w:val="00AC7B05"/>
    <w:rsid w:val="00BF7E99"/>
    <w:rsid w:val="00C14EB1"/>
    <w:rsid w:val="00C64C34"/>
    <w:rsid w:val="00C7267C"/>
    <w:rsid w:val="00D01232"/>
    <w:rsid w:val="00D0574E"/>
    <w:rsid w:val="00D80FDB"/>
    <w:rsid w:val="00D83E7B"/>
    <w:rsid w:val="00D93B90"/>
    <w:rsid w:val="00DC3CCA"/>
    <w:rsid w:val="00DD74D2"/>
    <w:rsid w:val="00E44F6A"/>
    <w:rsid w:val="00E57644"/>
    <w:rsid w:val="00E61C06"/>
    <w:rsid w:val="00E65364"/>
    <w:rsid w:val="00EF3206"/>
    <w:rsid w:val="00F033E6"/>
    <w:rsid w:val="00F53FAE"/>
    <w:rsid w:val="00F76923"/>
    <w:rsid w:val="00FB7FE8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14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EB1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4E7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14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EB1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4E7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volshebn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olshebnik-fo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ir@volshebnik-fon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alevina</dc:creator>
  <cp:lastModifiedBy>Human</cp:lastModifiedBy>
  <cp:revision>5</cp:revision>
  <cp:lastPrinted>2010-03-10T03:17:00Z</cp:lastPrinted>
  <dcterms:created xsi:type="dcterms:W3CDTF">2019-04-05T05:13:00Z</dcterms:created>
  <dcterms:modified xsi:type="dcterms:W3CDTF">2019-04-05T07:44:00Z</dcterms:modified>
</cp:coreProperties>
</file>